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D5" w:rsidRPr="00FA3133" w:rsidRDefault="00BD46D5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ПАВЛОВСКАЯ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BD46D5" w:rsidRDefault="00FF02FB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ПАВЛОВСКОГО</w:t>
      </w:r>
      <w:r w:rsidR="00BD46D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сельского поселения </w:t>
      </w:r>
    </w:p>
    <w:p w:rsidR="00BD46D5" w:rsidRPr="00967F05" w:rsidRDefault="00BD46D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BD46D5" w:rsidRPr="004574E5">
        <w:tc>
          <w:tcPr>
            <w:tcW w:w="9853" w:type="dxa"/>
            <w:tcBorders>
              <w:top w:val="thinThickSmallGap" w:sz="24" w:space="0" w:color="auto"/>
            </w:tcBorders>
          </w:tcPr>
          <w:p w:rsidR="00BD46D5" w:rsidRPr="00F03E61" w:rsidRDefault="00BD46D5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</w:t>
      </w:r>
      <w:r w:rsidR="00FF02FB">
        <w:rPr>
          <w:rFonts w:ascii="Times New Roman" w:hAnsi="Times New Roman" w:cs="Times New Roman"/>
          <w:sz w:val="24"/>
        </w:rPr>
        <w:t>24</w:t>
      </w:r>
      <w:r w:rsidRPr="00F03E61">
        <w:rPr>
          <w:rFonts w:ascii="Times New Roman" w:hAnsi="Times New Roman" w:cs="Times New Roman"/>
          <w:sz w:val="24"/>
        </w:rPr>
        <w:t xml:space="preserve"> Брянская область,</w:t>
      </w:r>
      <w:r w:rsidR="00FF02FB"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BD46D5" w:rsidRPr="00F03E61" w:rsidRDefault="00FF02FB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 w:rsidR="00BD46D5" w:rsidRPr="00F03E6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П</w:t>
      </w:r>
      <w:proofErr w:type="gramEnd"/>
      <w:r>
        <w:rPr>
          <w:rFonts w:ascii="Times New Roman" w:hAnsi="Times New Roman" w:cs="Times New Roman"/>
          <w:sz w:val="24"/>
        </w:rPr>
        <w:t xml:space="preserve">авловка </w:t>
      </w:r>
      <w:r w:rsidR="00BD46D5" w:rsidRPr="00F03E61">
        <w:rPr>
          <w:rFonts w:ascii="Times New Roman" w:hAnsi="Times New Roman" w:cs="Times New Roman"/>
          <w:sz w:val="24"/>
        </w:rPr>
        <w:t>,ул.</w:t>
      </w:r>
      <w:r>
        <w:rPr>
          <w:rFonts w:ascii="Times New Roman" w:hAnsi="Times New Roman" w:cs="Times New Roman"/>
          <w:sz w:val="24"/>
        </w:rPr>
        <w:t>Школьная,д.1</w:t>
      </w:r>
    </w:p>
    <w:p w:rsidR="00BD46D5" w:rsidRPr="00F03E61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ИНН/КПП 325300</w:t>
      </w:r>
      <w:r w:rsidR="00FF02FB">
        <w:rPr>
          <w:rFonts w:ascii="Times New Roman" w:hAnsi="Times New Roman" w:cs="Times New Roman"/>
          <w:sz w:val="24"/>
        </w:rPr>
        <w:t>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BD46D5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</w:p>
    <w:p w:rsidR="00BD46D5" w:rsidRPr="003E3C99" w:rsidRDefault="00BD46D5" w:rsidP="00F03E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</w:t>
      </w:r>
      <w:r w:rsidR="006D5D3E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.11.20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 </w:t>
      </w:r>
      <w:r w:rsidRPr="003E3C99">
        <w:rPr>
          <w:rFonts w:ascii="Times New Roman" w:hAnsi="Times New Roman" w:cs="Times New Roman"/>
          <w:sz w:val="24"/>
        </w:rPr>
        <w:t xml:space="preserve">№ </w:t>
      </w:r>
      <w:r w:rsidR="001E0674">
        <w:rPr>
          <w:rFonts w:ascii="Times New Roman" w:hAnsi="Times New Roman" w:cs="Times New Roman"/>
          <w:sz w:val="24"/>
        </w:rPr>
        <w:t>238</w:t>
      </w:r>
    </w:p>
    <w:p w:rsidR="00BD46D5" w:rsidRPr="000B5F2A" w:rsidRDefault="00BD46D5" w:rsidP="000B5F2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</w:t>
      </w:r>
      <w:r w:rsidRPr="000B5F2A">
        <w:rPr>
          <w:rFonts w:ascii="Times New Roman" w:hAnsi="Times New Roman" w:cs="Times New Roman"/>
          <w:sz w:val="24"/>
        </w:rPr>
        <w:t xml:space="preserve">Председателю  </w:t>
      </w:r>
      <w:proofErr w:type="gramStart"/>
      <w:r w:rsidR="00FF02FB">
        <w:rPr>
          <w:rFonts w:ascii="Times New Roman" w:hAnsi="Times New Roman" w:cs="Times New Roman"/>
          <w:sz w:val="24"/>
        </w:rPr>
        <w:t>Павловского</w:t>
      </w:r>
      <w:proofErr w:type="gramEnd"/>
      <w:r w:rsidRPr="000B5F2A">
        <w:rPr>
          <w:rFonts w:ascii="Times New Roman" w:hAnsi="Times New Roman" w:cs="Times New Roman"/>
          <w:sz w:val="24"/>
        </w:rPr>
        <w:t xml:space="preserve"> сельского</w:t>
      </w:r>
    </w:p>
    <w:p w:rsidR="00BD46D5" w:rsidRPr="000B5F2A" w:rsidRDefault="00BD46D5" w:rsidP="000B5F2A">
      <w:pPr>
        <w:jc w:val="right"/>
        <w:rPr>
          <w:rFonts w:ascii="Times New Roman" w:hAnsi="Times New Roman" w:cs="Times New Roman"/>
          <w:sz w:val="24"/>
        </w:rPr>
      </w:pPr>
      <w:r w:rsidRPr="000B5F2A">
        <w:rPr>
          <w:rFonts w:ascii="Times New Roman" w:hAnsi="Times New Roman" w:cs="Times New Roman"/>
          <w:sz w:val="24"/>
        </w:rPr>
        <w:t>Совета народных депутатов</w:t>
      </w:r>
    </w:p>
    <w:p w:rsidR="00BD46D5" w:rsidRPr="000B5F2A" w:rsidRDefault="00FF02FB" w:rsidP="000B5F2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С.Н. Мильчик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BD46D5" w:rsidRPr="00F0043A" w:rsidRDefault="00BD46D5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 xml:space="preserve">ая </w:t>
      </w:r>
      <w:r w:rsidR="00FF02FB">
        <w:rPr>
          <w:rFonts w:ascii="Times New Roman" w:hAnsi="Times New Roman" w:cs="Times New Roman"/>
          <w:sz w:val="24"/>
        </w:rPr>
        <w:t>Светлана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BD46D5" w:rsidRPr="00F0043A" w:rsidRDefault="00BD46D5" w:rsidP="00F4117C">
      <w:pPr>
        <w:rPr>
          <w:rFonts w:ascii="Times New Roman" w:hAnsi="Times New Roman" w:cs="Times New Roman"/>
          <w:sz w:val="24"/>
        </w:rPr>
      </w:pPr>
    </w:p>
    <w:p w:rsidR="004E5A97" w:rsidRDefault="00BD46D5" w:rsidP="004E5A97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FF02FB">
        <w:rPr>
          <w:rFonts w:ascii="Times New Roman" w:hAnsi="Times New Roman" w:cs="Times New Roman"/>
          <w:sz w:val="24"/>
        </w:rPr>
        <w:t>Павловская</w:t>
      </w:r>
      <w:r w:rsidR="004E5A97">
        <w:rPr>
          <w:rFonts w:ascii="Times New Roman" w:hAnsi="Times New Roman" w:cs="Times New Roman"/>
          <w:sz w:val="24"/>
        </w:rPr>
        <w:t xml:space="preserve"> сельская администрация направляет на проведение экспертизы проекта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1E0674">
        <w:rPr>
          <w:rFonts w:ascii="Times New Roman" w:hAnsi="Times New Roman" w:cs="Times New Roman"/>
          <w:sz w:val="24"/>
        </w:rPr>
        <w:t>6</w:t>
      </w:r>
      <w:r w:rsidR="004E5A97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E0674">
        <w:rPr>
          <w:rFonts w:ascii="Times New Roman" w:hAnsi="Times New Roman" w:cs="Times New Roman"/>
          <w:sz w:val="24"/>
        </w:rPr>
        <w:t>7</w:t>
      </w:r>
      <w:r w:rsidR="004E5A97">
        <w:rPr>
          <w:rFonts w:ascii="Times New Roman" w:hAnsi="Times New Roman" w:cs="Times New Roman"/>
          <w:sz w:val="24"/>
        </w:rPr>
        <w:t xml:space="preserve"> и 202</w:t>
      </w:r>
      <w:r w:rsidR="001E0674">
        <w:rPr>
          <w:rFonts w:ascii="Times New Roman" w:hAnsi="Times New Roman" w:cs="Times New Roman"/>
          <w:sz w:val="24"/>
        </w:rPr>
        <w:t>8</w:t>
      </w:r>
      <w:r w:rsidR="004E5A97"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1E0674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E0674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и 202</w:t>
      </w:r>
      <w:r w:rsidR="001E067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годов;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2.Прогноз социально-экономического развития сельского поселения на 202</w:t>
      </w:r>
      <w:r w:rsidR="001E0674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E0674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и 202</w:t>
      </w:r>
      <w:r w:rsidR="001E067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сельского поселения за 9 месяцев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поселения за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год; 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3.Прогноз основных характеристик (общий объем доходов, общий объем расходов, дефицит (профицит)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1E0674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7</w:t>
      </w:r>
      <w:r w:rsidR="008019D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 202</w:t>
      </w:r>
      <w:r w:rsidR="001E067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4E5A97" w:rsidRDefault="004E5A97" w:rsidP="004E5A9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Совета народных депутатов «О бюджете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 202</w:t>
      </w:r>
      <w:r w:rsidR="001E0674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 и  на плановый период 202</w:t>
      </w:r>
      <w:r w:rsidR="001E0674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и 202</w:t>
      </w:r>
      <w:r w:rsidR="001E067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годов»;</w:t>
      </w:r>
    </w:p>
    <w:p w:rsidR="004E5A97" w:rsidRDefault="004E5A97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5.Верхний предел муниципального внутреннего долга </w:t>
      </w:r>
      <w:r w:rsidR="00FF02FB">
        <w:rPr>
          <w:rFonts w:ascii="Times New Roman" w:hAnsi="Times New Roman" w:cs="Times New Roman"/>
          <w:sz w:val="24"/>
        </w:rPr>
        <w:t>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по состоянию на 01.01.202</w:t>
      </w:r>
      <w:r w:rsidR="001E0674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года, 01.01.202</w:t>
      </w:r>
      <w:r w:rsidR="001E067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года, 01.01.202</w:t>
      </w:r>
      <w:r w:rsidR="001E0674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года;</w:t>
      </w:r>
    </w:p>
    <w:p w:rsidR="000C1E0F" w:rsidRPr="000C1E0F" w:rsidRDefault="000C1E0F" w:rsidP="000C1E0F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</w:t>
      </w:r>
      <w:r w:rsidR="006D615C">
        <w:rPr>
          <w:rFonts w:ascii="Times New Roman" w:hAnsi="Times New Roman" w:cs="Times New Roman"/>
          <w:bCs/>
          <w:sz w:val="24"/>
        </w:rPr>
        <w:t xml:space="preserve"> район</w:t>
      </w:r>
      <w:r w:rsidR="001E0674">
        <w:rPr>
          <w:rFonts w:ascii="Times New Roman" w:hAnsi="Times New Roman" w:cs="Times New Roman"/>
          <w:bCs/>
          <w:sz w:val="24"/>
        </w:rPr>
        <w:t>а Брянской области на 2026</w:t>
      </w:r>
      <w:r w:rsidRPr="000C1E0F">
        <w:rPr>
          <w:rFonts w:ascii="Times New Roman" w:hAnsi="Times New Roman" w:cs="Times New Roman"/>
          <w:bCs/>
          <w:sz w:val="24"/>
        </w:rPr>
        <w:t xml:space="preserve">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 w:rsidR="001E0674">
        <w:rPr>
          <w:rFonts w:ascii="Times New Roman" w:hAnsi="Times New Roman" w:cs="Times New Roman"/>
          <w:bCs/>
          <w:sz w:val="24"/>
        </w:rPr>
        <w:t>и на плановый период 2027 и 2028</w:t>
      </w:r>
      <w:r w:rsidRPr="000C1E0F">
        <w:rPr>
          <w:rFonts w:ascii="Times New Roman" w:hAnsi="Times New Roman" w:cs="Times New Roman"/>
          <w:bCs/>
          <w:sz w:val="24"/>
        </w:rPr>
        <w:t xml:space="preserve"> годов</w:t>
      </w:r>
    </w:p>
    <w:p w:rsidR="004E5A97" w:rsidRDefault="000C1E0F" w:rsidP="000C1E0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</w:t>
      </w:r>
      <w:r w:rsidR="004E5A97">
        <w:rPr>
          <w:rFonts w:ascii="Times New Roman" w:hAnsi="Times New Roman" w:cs="Times New Roman"/>
          <w:sz w:val="24"/>
        </w:rPr>
        <w:t xml:space="preserve">.Оценка ожидаемого исполнения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за 202</w:t>
      </w:r>
      <w:r w:rsidR="001E0674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4E5A97">
        <w:rPr>
          <w:rFonts w:ascii="Times New Roman" w:hAnsi="Times New Roman" w:cs="Times New Roman"/>
          <w:sz w:val="24"/>
        </w:rPr>
        <w:t>.Паспорт муниципальной программы, предусмотренной к финансированию из бюджета «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на 202</w:t>
      </w:r>
      <w:r w:rsidR="001E0674">
        <w:rPr>
          <w:rFonts w:ascii="Times New Roman" w:hAnsi="Times New Roman" w:cs="Times New Roman"/>
          <w:sz w:val="24"/>
        </w:rPr>
        <w:t>6</w:t>
      </w:r>
      <w:r w:rsidR="004E5A97">
        <w:rPr>
          <w:rFonts w:ascii="Times New Roman" w:hAnsi="Times New Roman" w:cs="Times New Roman"/>
          <w:sz w:val="24"/>
        </w:rPr>
        <w:t xml:space="preserve"> – 202</w:t>
      </w:r>
      <w:r w:rsidR="001E0674">
        <w:rPr>
          <w:rFonts w:ascii="Times New Roman" w:hAnsi="Times New Roman" w:cs="Times New Roman"/>
          <w:sz w:val="24"/>
        </w:rPr>
        <w:t>8</w:t>
      </w:r>
      <w:r w:rsidR="004E5A97">
        <w:rPr>
          <w:rFonts w:ascii="Times New Roman" w:hAnsi="Times New Roman" w:cs="Times New Roman"/>
          <w:sz w:val="24"/>
        </w:rPr>
        <w:t xml:space="preserve"> годы;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4E5A97"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6</w:t>
      </w:r>
      <w:r w:rsidR="004E5A97">
        <w:rPr>
          <w:rFonts w:ascii="Times New Roman" w:hAnsi="Times New Roman" w:cs="Times New Roman"/>
          <w:sz w:val="24"/>
        </w:rPr>
        <w:t xml:space="preserve"> году;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4E5A97">
        <w:rPr>
          <w:rFonts w:ascii="Times New Roman" w:hAnsi="Times New Roman" w:cs="Times New Roman"/>
          <w:sz w:val="24"/>
        </w:rPr>
        <w:t xml:space="preserve">.Оценка возврата муниципальных гарантий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за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год;</w:t>
      </w:r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</w:t>
      </w:r>
      <w:r w:rsidR="004E5A97">
        <w:rPr>
          <w:rFonts w:ascii="Times New Roman" w:hAnsi="Times New Roman" w:cs="Times New Roman"/>
          <w:sz w:val="24"/>
        </w:rPr>
        <w:t xml:space="preserve">.Оценка муниципальных займов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  в 20</w:t>
      </w:r>
      <w:r w:rsidR="008019D2">
        <w:rPr>
          <w:rFonts w:ascii="Times New Roman" w:hAnsi="Times New Roman" w:cs="Times New Roman"/>
          <w:sz w:val="24"/>
        </w:rPr>
        <w:t>2</w:t>
      </w:r>
      <w:r w:rsidR="001E0674">
        <w:rPr>
          <w:rFonts w:ascii="Times New Roman" w:hAnsi="Times New Roman" w:cs="Times New Roman"/>
          <w:sz w:val="24"/>
        </w:rPr>
        <w:t>5</w:t>
      </w:r>
      <w:r w:rsidR="004E5A97">
        <w:rPr>
          <w:rFonts w:ascii="Times New Roman" w:hAnsi="Times New Roman" w:cs="Times New Roman"/>
          <w:sz w:val="24"/>
        </w:rPr>
        <w:t xml:space="preserve"> году;</w:t>
      </w:r>
      <w:bookmarkStart w:id="0" w:name="_GoBack"/>
      <w:bookmarkEnd w:id="0"/>
    </w:p>
    <w:p w:rsidR="004E5A97" w:rsidRDefault="000C1E0F" w:rsidP="004E5A97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</w:t>
      </w:r>
      <w:r w:rsidR="004E5A97">
        <w:rPr>
          <w:rFonts w:ascii="Times New Roman" w:hAnsi="Times New Roman" w:cs="Times New Roman"/>
          <w:sz w:val="24"/>
        </w:rPr>
        <w:t xml:space="preserve">. Реестр источников доходов бюджета </w:t>
      </w:r>
      <w:r w:rsidR="00FF02FB">
        <w:rPr>
          <w:rFonts w:ascii="Times New Roman" w:hAnsi="Times New Roman" w:cs="Times New Roman"/>
          <w:sz w:val="24"/>
        </w:rPr>
        <w:t>Павловского</w:t>
      </w:r>
      <w:r w:rsidR="004E5A97">
        <w:rPr>
          <w:rFonts w:ascii="Times New Roman" w:hAnsi="Times New Roman" w:cs="Times New Roman"/>
          <w:sz w:val="24"/>
        </w:rPr>
        <w:t xml:space="preserve"> сельского поселения Унечского муниципального района Брянской области.</w:t>
      </w:r>
    </w:p>
    <w:p w:rsidR="00F47A10" w:rsidRDefault="00F47A10" w:rsidP="004E5A97">
      <w:pPr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47A10" w:rsidRDefault="00F47A10" w:rsidP="00F47A10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F47A10" w:rsidRPr="00917ED5" w:rsidRDefault="00F47A10" w:rsidP="00F47A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 w:rsidR="00FF02FB">
        <w:rPr>
          <w:rFonts w:ascii="Times New Roman" w:hAnsi="Times New Roman" w:cs="Times New Roman"/>
          <w:sz w:val="24"/>
        </w:rPr>
        <w:t>Е.А. Мельникова</w:t>
      </w:r>
    </w:p>
    <w:p w:rsidR="00BD46D5" w:rsidRDefault="00BD46D5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F47A10">
      <w:pPr>
        <w:jc w:val="both"/>
        <w:rPr>
          <w:rFonts w:ascii="Times New Roman" w:hAnsi="Times New Roman" w:cs="Times New Roman"/>
          <w:sz w:val="24"/>
        </w:rPr>
      </w:pPr>
    </w:p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FC26A4" w:rsidRDefault="001E0674" w:rsidP="00E446C6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от 14.11.2025</w:t>
      </w:r>
      <w:r w:rsidR="00C21F2D" w:rsidRPr="00F03E61">
        <w:rPr>
          <w:rFonts w:ascii="Times New Roman" w:hAnsi="Times New Roman" w:cs="Times New Roman"/>
          <w:sz w:val="24"/>
        </w:rPr>
        <w:t xml:space="preserve"> года </w:t>
      </w:r>
      <w:r w:rsidR="00C21F2D" w:rsidRPr="003E3C99">
        <w:rPr>
          <w:rFonts w:ascii="Times New Roman" w:hAnsi="Times New Roman" w:cs="Times New Roman"/>
          <w:sz w:val="24"/>
        </w:rPr>
        <w:t>№</w:t>
      </w:r>
      <w:r w:rsidR="007B6F3E" w:rsidRPr="007B6F3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39</w:t>
      </w:r>
    </w:p>
    <w:p w:rsidR="00E446C6" w:rsidRDefault="007168C7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 Счетной палаты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E446C6" w:rsidRPr="00F0043A" w:rsidRDefault="00E446C6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E446C6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 w:rsidR="00E446C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C21F2D" w:rsidRPr="00F0043A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E446C6" w:rsidRPr="00F0043A" w:rsidRDefault="00E446C6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6D615C" w:rsidRDefault="00C21F2D" w:rsidP="006D615C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6D615C"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«О бюджете Павловского сельского поселения Унечского муниципального</w:t>
      </w:r>
      <w:r w:rsidR="001E0674">
        <w:rPr>
          <w:rFonts w:ascii="Times New Roman" w:hAnsi="Times New Roman" w:cs="Times New Roman"/>
          <w:sz w:val="24"/>
        </w:rPr>
        <w:t xml:space="preserve"> района Брянской области на 2026</w:t>
      </w:r>
      <w:r w:rsidR="006D615C">
        <w:rPr>
          <w:rFonts w:ascii="Times New Roman" w:hAnsi="Times New Roman" w:cs="Times New Roman"/>
          <w:sz w:val="24"/>
        </w:rPr>
        <w:t xml:space="preserve"> год и на плановый пери</w:t>
      </w:r>
      <w:r w:rsidR="001E0674">
        <w:rPr>
          <w:rFonts w:ascii="Times New Roman" w:hAnsi="Times New Roman" w:cs="Times New Roman"/>
          <w:sz w:val="24"/>
        </w:rPr>
        <w:t>од 2027 и 2028</w:t>
      </w:r>
      <w:r w:rsidR="006D615C">
        <w:rPr>
          <w:rFonts w:ascii="Times New Roman" w:hAnsi="Times New Roman" w:cs="Times New Roman"/>
          <w:sz w:val="24"/>
        </w:rPr>
        <w:t xml:space="preserve"> годов», а также следующие документы и материалы: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Павловского сельского поселения Унечского муниципального района Брянской области на 2026 год и на плановый период 2027 и 2028 годов; 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социально-экономического развития сельского поселения на 2026 год и на плановый период 2027 и 2028 годов, итоги социально-экономического развития сельского поселения за 9 месяцев 2025 года, ожидаемые итоги социально-экономического развития поселения за 2025 год; 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(профицит) бюджета Павловского сельского поселения Унечского муниципального района Брянской области на 2026 год и на плановый период 2027 и 2028 годов;</w:t>
      </w:r>
    </w:p>
    <w:p w:rsidR="001E0674" w:rsidRDefault="001E0674" w:rsidP="001E067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Павловского сельского Совета народных депутатов «О бюджете Павловского сельского поселения на 2026 год и  на плановый период 2027 и 2028 годов»;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5.Верхний предел муниципального внутреннего долга Павловского сельского поселения Унечского муниципального района Брянской области по состоянию на 01.01.2027года, 01.01.2028 года, 01.01.2029 года;</w:t>
      </w:r>
    </w:p>
    <w:p w:rsidR="001E0674" w:rsidRPr="000C1E0F" w:rsidRDefault="001E0674" w:rsidP="001E0674"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 xml:space="preserve">          6. </w:t>
      </w:r>
      <w:r w:rsidRPr="000C1E0F">
        <w:rPr>
          <w:rFonts w:ascii="Times New Roman" w:hAnsi="Times New Roman" w:cs="Times New Roman"/>
          <w:bCs/>
          <w:sz w:val="24"/>
        </w:rPr>
        <w:t>Перечень публичных нормативных обязательств бюджета Павловского сельского поселения Унечского муниципального</w:t>
      </w:r>
      <w:r>
        <w:rPr>
          <w:rFonts w:ascii="Times New Roman" w:hAnsi="Times New Roman" w:cs="Times New Roman"/>
          <w:bCs/>
          <w:sz w:val="24"/>
        </w:rPr>
        <w:t xml:space="preserve"> района Брянской области на 2026</w:t>
      </w:r>
      <w:r w:rsidRPr="000C1E0F">
        <w:rPr>
          <w:rFonts w:ascii="Times New Roman" w:hAnsi="Times New Roman" w:cs="Times New Roman"/>
          <w:bCs/>
          <w:sz w:val="24"/>
        </w:rPr>
        <w:t xml:space="preserve"> год</w:t>
      </w:r>
      <w:r w:rsidRPr="000C1E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и на плановый период 2027 и 2028</w:t>
      </w:r>
      <w:r w:rsidRPr="000C1E0F">
        <w:rPr>
          <w:rFonts w:ascii="Times New Roman" w:hAnsi="Times New Roman" w:cs="Times New Roman"/>
          <w:bCs/>
          <w:sz w:val="24"/>
        </w:rPr>
        <w:t xml:space="preserve"> годов</w:t>
      </w:r>
    </w:p>
    <w:p w:rsidR="001E0674" w:rsidRDefault="001E0674" w:rsidP="001E067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7.Оценка ожидаемого исполнения бюджета Павловского сельского поселения Унечского муниципального района Брянской области за 2025 год;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8.Паспорт муниципальной программы, предусмотренной к финансированию из бюджета «Павловского сельского поселения Унечского муниципального района Брянской области на 2026 – 2028 годы;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9.Оценка предоставления муниципальных гарантий Павловского сельского поселения Унечского муниципального района Брянской области  в 2026 году;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10.Оценка возврата муниципальных гарантий Павловского сельского поселения Унечского муниципального района Брянской области  за 2025 год;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11.Оценка муниципальных займов Павловского сельского поселения Унечского муниципального района Брянской области  в 2025 году;</w:t>
      </w:r>
    </w:p>
    <w:p w:rsidR="001E0674" w:rsidRDefault="001E0674" w:rsidP="001E0674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Реестр источников доходов бюджета Павловского сельского поселения Унечского муниципального района Брянской области.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1A509D"/>
    <w:rsid w:val="001E0674"/>
    <w:rsid w:val="00223558"/>
    <w:rsid w:val="00234357"/>
    <w:rsid w:val="002744B1"/>
    <w:rsid w:val="00275D06"/>
    <w:rsid w:val="002A0AA1"/>
    <w:rsid w:val="002A2128"/>
    <w:rsid w:val="002C3C0D"/>
    <w:rsid w:val="003708C6"/>
    <w:rsid w:val="00372370"/>
    <w:rsid w:val="003B29EF"/>
    <w:rsid w:val="003C0ABA"/>
    <w:rsid w:val="003E152B"/>
    <w:rsid w:val="003E3C99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52EC4"/>
    <w:rsid w:val="00664541"/>
    <w:rsid w:val="006D41C7"/>
    <w:rsid w:val="006D5D3E"/>
    <w:rsid w:val="006D615C"/>
    <w:rsid w:val="006E057D"/>
    <w:rsid w:val="006F7DD9"/>
    <w:rsid w:val="00715476"/>
    <w:rsid w:val="007168C7"/>
    <w:rsid w:val="0072340A"/>
    <w:rsid w:val="0075130E"/>
    <w:rsid w:val="0076149B"/>
    <w:rsid w:val="00785D26"/>
    <w:rsid w:val="007927E0"/>
    <w:rsid w:val="00797318"/>
    <w:rsid w:val="007976D3"/>
    <w:rsid w:val="007B6F3E"/>
    <w:rsid w:val="008019D2"/>
    <w:rsid w:val="00843F85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0905"/>
    <w:rsid w:val="009C5159"/>
    <w:rsid w:val="009D3CD3"/>
    <w:rsid w:val="00A23021"/>
    <w:rsid w:val="00A26E35"/>
    <w:rsid w:val="00A5596E"/>
    <w:rsid w:val="00A561A6"/>
    <w:rsid w:val="00A83724"/>
    <w:rsid w:val="00A92943"/>
    <w:rsid w:val="00B3232C"/>
    <w:rsid w:val="00B42587"/>
    <w:rsid w:val="00B4642B"/>
    <w:rsid w:val="00BA3A11"/>
    <w:rsid w:val="00BD46D5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26A4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59</cp:revision>
  <cp:lastPrinted>2021-11-24T06:17:00Z</cp:lastPrinted>
  <dcterms:created xsi:type="dcterms:W3CDTF">2013-11-14T13:21:00Z</dcterms:created>
  <dcterms:modified xsi:type="dcterms:W3CDTF">2025-11-17T13:12:00Z</dcterms:modified>
</cp:coreProperties>
</file>